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BBB5" w14:textId="77777777" w:rsidR="00666CB4" w:rsidRPr="00055B18" w:rsidRDefault="00055B18" w:rsidP="00055B18">
      <w:pPr>
        <w:jc w:val="center"/>
        <w:rPr>
          <w:sz w:val="44"/>
          <w:szCs w:val="44"/>
        </w:rPr>
      </w:pPr>
      <w:r w:rsidRPr="00055B18">
        <w:rPr>
          <w:sz w:val="44"/>
          <w:szCs w:val="44"/>
        </w:rPr>
        <w:t>KRUŽNI TRENING</w:t>
      </w:r>
    </w:p>
    <w:p w14:paraId="7B0EDB8D" w14:textId="77777777" w:rsidR="00055B18" w:rsidRDefault="00055B18"/>
    <w:p w14:paraId="0409B766" w14:textId="6E9B910A" w:rsidR="00055B18" w:rsidRDefault="00055B18" w:rsidP="00055B18">
      <w:pPr>
        <w:pStyle w:val="StandardWeb"/>
        <w:spacing w:before="200" w:beforeAutospacing="0" w:after="0" w:afterAutospacing="0"/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</w:pP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Prije po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č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etka rada svaki u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č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enik napravi 8 pripremnih vje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ž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bi koje je nau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č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io na satovima TZK-e (prema vlastitom izboru)</w:t>
      </w:r>
    </w:p>
    <w:p w14:paraId="61180C8A" w14:textId="77777777" w:rsidR="004616F3" w:rsidRDefault="004616F3" w:rsidP="00055B18">
      <w:pPr>
        <w:pStyle w:val="StandardWeb"/>
        <w:spacing w:before="200" w:beforeAutospacing="0" w:after="0" w:afterAutospacing="0"/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</w:pPr>
    </w:p>
    <w:p w14:paraId="2F45F1A7" w14:textId="26C9D916" w:rsidR="004616F3" w:rsidRPr="004616F3" w:rsidRDefault="004616F3" w:rsidP="004616F3">
      <w:pPr>
        <w:pStyle w:val="Odlomakpopisa"/>
        <w:numPr>
          <w:ilvl w:val="0"/>
          <w:numId w:val="3"/>
        </w:numPr>
        <w:rPr>
          <w:color w:val="90C226"/>
          <w:sz w:val="28"/>
          <w:szCs w:val="28"/>
        </w:rPr>
      </w:pP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U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č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enici 5. i 6. razreda izvode 10 ponavljanja svake vje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ž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be, odmore se 30 sekundi, pa prelaze na slijede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ć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u vje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ž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bu. Nakon izvo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đ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enja svih zadanih vje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ž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bi napravi se pauza 2 minute pa se sve ponovi jo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š</w:t>
      </w:r>
      <w:r w:rsidRPr="004616F3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jednom.</w:t>
      </w:r>
    </w:p>
    <w:p w14:paraId="51B02C2D" w14:textId="77777777" w:rsidR="004616F3" w:rsidRPr="004616F3" w:rsidRDefault="00904190" w:rsidP="00904190">
      <w:pPr>
        <w:pStyle w:val="Odlomakpopisa"/>
        <w:numPr>
          <w:ilvl w:val="0"/>
          <w:numId w:val="2"/>
        </w:numPr>
        <w:rPr>
          <w:color w:val="90C226"/>
          <w:sz w:val="28"/>
          <w:szCs w:val="28"/>
        </w:rPr>
      </w:pP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U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č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enici 7. i 8. razreda vje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ž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bu izvode 30 sekundi, a svatko si sam dozira broj ponavljanja; nakon rada slijedi pauza 30 sekundi pa se prelazi na sljede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ć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u vje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ž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bu i tako naizmjeni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č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no dok se ne pro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đ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u sve vje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ž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be. Nakon izvo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đ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enja svih zadanih vje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ž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bi napravi se pauza 2 minute pa se sve ponovi jo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š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2 puta. Prije po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č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etka rada u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č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enici izmjere puls u trajanju od 15 sekundi (pomno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ž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e sa 4 i dobiju puls u minuti koji zapisuju u tablicu). </w:t>
      </w:r>
    </w:p>
    <w:p w14:paraId="03CD6B3F" w14:textId="3BF218DA" w:rsidR="00904190" w:rsidRPr="00904190" w:rsidRDefault="00904190" w:rsidP="00904190">
      <w:pPr>
        <w:pStyle w:val="Odlomakpopisa"/>
        <w:numPr>
          <w:ilvl w:val="0"/>
          <w:numId w:val="2"/>
        </w:numPr>
        <w:rPr>
          <w:color w:val="90C226"/>
          <w:sz w:val="28"/>
          <w:szCs w:val="28"/>
        </w:rPr>
      </w:pP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Ponovo mjere puls u pauzama izme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đ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u serija i na kraju 5 minuta nakon prestanka rada. Dobivene rezultate upisuju u tabelu (koja je na kraju prezentacije) te 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ć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e kasnije analizirati dobivene rezultate. </w:t>
      </w:r>
    </w:p>
    <w:p w14:paraId="7A980349" w14:textId="77777777" w:rsidR="00055B18" w:rsidRPr="00904190" w:rsidRDefault="00055B18" w:rsidP="00055B18">
      <w:pPr>
        <w:pStyle w:val="Odlomakpopisa"/>
        <w:numPr>
          <w:ilvl w:val="0"/>
          <w:numId w:val="1"/>
        </w:numPr>
        <w:rPr>
          <w:color w:val="90C226"/>
          <w:sz w:val="28"/>
          <w:szCs w:val="28"/>
        </w:rPr>
      </w:pP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Broj ponavljanja svake vje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ž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be u svakoj seriji upisuju se u tabelu koja je u prilogu.                                                                             </w:t>
      </w:r>
    </w:p>
    <w:p w14:paraId="34C2F896" w14:textId="77777777" w:rsidR="00055B18" w:rsidRPr="00904190" w:rsidRDefault="00055B18" w:rsidP="00055B18">
      <w:pPr>
        <w:pStyle w:val="Odlomakpopisa"/>
        <w:numPr>
          <w:ilvl w:val="0"/>
          <w:numId w:val="1"/>
        </w:numPr>
        <w:rPr>
          <w:color w:val="90C226"/>
          <w:sz w:val="28"/>
          <w:szCs w:val="28"/>
        </w:rPr>
      </w:pP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Sve vje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ž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be su jednostavne i ne iziskuju puno prostora za izvo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đ</w:t>
      </w: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enje.</w:t>
      </w:r>
    </w:p>
    <w:p w14:paraId="36C77014" w14:textId="77777777" w:rsidR="00055B18" w:rsidRPr="00904190" w:rsidRDefault="00055B18" w:rsidP="00055B18">
      <w:pPr>
        <w:pStyle w:val="Odlomakpopisa"/>
        <w:numPr>
          <w:ilvl w:val="0"/>
          <w:numId w:val="1"/>
        </w:numPr>
        <w:rPr>
          <w:color w:val="90C226"/>
          <w:sz w:val="28"/>
          <w:szCs w:val="28"/>
        </w:rPr>
      </w:pPr>
      <w:r w:rsidRPr="00904190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SRETNO</w:t>
      </w:r>
    </w:p>
    <w:p w14:paraId="7EAAD199" w14:textId="77777777" w:rsidR="004616F3" w:rsidRDefault="004616F3" w:rsidP="004616F3"/>
    <w:p w14:paraId="4D411236" w14:textId="77777777" w:rsidR="004616F3" w:rsidRDefault="004616F3" w:rsidP="004616F3"/>
    <w:p w14:paraId="304DED3E" w14:textId="77777777" w:rsidR="004616F3" w:rsidRDefault="004616F3" w:rsidP="004616F3"/>
    <w:p w14:paraId="0269B8B0" w14:textId="77777777" w:rsidR="004616F3" w:rsidRDefault="004616F3" w:rsidP="004616F3"/>
    <w:p w14:paraId="7DDAA01C" w14:textId="77777777" w:rsidR="004616F3" w:rsidRDefault="004616F3" w:rsidP="004616F3"/>
    <w:p w14:paraId="1873C8B2" w14:textId="77777777" w:rsidR="004616F3" w:rsidRDefault="004616F3" w:rsidP="004616F3"/>
    <w:p w14:paraId="353BC9BE" w14:textId="77777777" w:rsidR="004616F3" w:rsidRDefault="004616F3" w:rsidP="004616F3"/>
    <w:p w14:paraId="0261E312" w14:textId="77777777" w:rsidR="004616F3" w:rsidRDefault="004616F3" w:rsidP="004616F3"/>
    <w:p w14:paraId="3BBCB74A" w14:textId="77777777" w:rsidR="004616F3" w:rsidRDefault="004616F3" w:rsidP="004616F3"/>
    <w:p w14:paraId="41A4CB92" w14:textId="77777777" w:rsidR="004616F3" w:rsidRDefault="004616F3" w:rsidP="004616F3"/>
    <w:p w14:paraId="46546DCD" w14:textId="77777777" w:rsidR="004616F3" w:rsidRDefault="004616F3" w:rsidP="004616F3"/>
    <w:p w14:paraId="500B1CDD" w14:textId="77777777" w:rsidR="004616F3" w:rsidRDefault="004616F3" w:rsidP="004616F3"/>
    <w:p w14:paraId="0C9342D7" w14:textId="77777777" w:rsidR="004616F3" w:rsidRDefault="004616F3" w:rsidP="004616F3"/>
    <w:p w14:paraId="1FAB6B67" w14:textId="0F997111" w:rsidR="00055B18" w:rsidRPr="00055B18" w:rsidRDefault="00055B18" w:rsidP="004616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1.JU</w:t>
      </w:r>
      <w:r w:rsidRPr="00055B18">
        <w:rPr>
          <w:sz w:val="28"/>
          <w:szCs w:val="28"/>
        </w:rPr>
        <w:t>MPING JACK</w:t>
      </w:r>
    </w:p>
    <w:p w14:paraId="0E44038C" w14:textId="77777777" w:rsidR="00055B18" w:rsidRDefault="00055B18">
      <w:r>
        <w:rPr>
          <w:noProof/>
          <w:lang w:eastAsia="hr-HR"/>
        </w:rPr>
        <w:drawing>
          <wp:inline distT="0" distB="0" distL="0" distR="0" wp14:anchorId="59F76510" wp14:editId="02ECEE1C">
            <wp:extent cx="3877646" cy="3881437"/>
            <wp:effectExtent l="0" t="0" r="8890" b="5080"/>
            <wp:docPr id="8" name="Rezervirano mjesto sadržaja 7" descr="Slikovni rezultat za JUMPING JACK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zervirano mjesto sadržaja 7" descr="Slikovni rezultat za JUMPING JACK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646" cy="38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67D45" w14:textId="77777777" w:rsidR="004616F3" w:rsidRDefault="004616F3">
      <w:pPr>
        <w:rPr>
          <w:rFonts w:asciiTheme="majorHAnsi" w:eastAsiaTheme="majorEastAsia" w:hAnsi="Trebuchet MS" w:cstheme="majorBidi"/>
          <w:kern w:val="24"/>
          <w:sz w:val="28"/>
          <w:szCs w:val="28"/>
        </w:rPr>
      </w:pPr>
    </w:p>
    <w:p w14:paraId="6248BD04" w14:textId="723F2AA2" w:rsidR="00055B18" w:rsidRPr="00055B18" w:rsidRDefault="00055B18">
      <w:pPr>
        <w:rPr>
          <w:rFonts w:asciiTheme="majorHAnsi" w:eastAsiaTheme="majorEastAsia" w:hAnsi="Trebuchet MS" w:cstheme="majorBidi"/>
          <w:kern w:val="24"/>
          <w:sz w:val="28"/>
          <w:szCs w:val="28"/>
        </w:rPr>
      </w:pP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lastRenderedPageBreak/>
        <w:t>2. IZ UPORA KLE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Č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E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Ć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EG ISTOVREMENO PODI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Ž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EMO SUPROTNU RUKU I SUPROTNU NOGU I TAKO NAIZMJENI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Č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NO</w:t>
      </w:r>
      <w:r w:rsidR="004616F3">
        <w:rPr>
          <w:noProof/>
          <w:lang w:eastAsia="hr-HR"/>
        </w:rPr>
        <w:drawing>
          <wp:inline distT="0" distB="0" distL="0" distR="0" wp14:anchorId="7C5382C2" wp14:editId="2ACC3AB3">
            <wp:extent cx="5611905" cy="3989295"/>
            <wp:effectExtent l="0" t="0" r="8255" b="0"/>
            <wp:docPr id="4" name="Rezervirano mjesto sadržaja 3" descr="Slikovni rezultat za trbušnjaci vježbe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 descr="Slikovni rezultat za trbušnjaci vježbe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05" cy="39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83446" w14:textId="500E3074" w:rsidR="00055B18" w:rsidRDefault="00055B18"/>
    <w:p w14:paraId="534A1188" w14:textId="77777777" w:rsidR="00055B18" w:rsidRDefault="00055B18"/>
    <w:p w14:paraId="5B8F7FC5" w14:textId="77777777" w:rsidR="00055B18" w:rsidRDefault="00055B18">
      <w:pPr>
        <w:rPr>
          <w:rFonts w:asciiTheme="majorHAnsi" w:eastAsiaTheme="majorEastAsia" w:hAnsi="Trebuchet MS" w:cstheme="majorBidi"/>
          <w:kern w:val="24"/>
          <w:sz w:val="28"/>
          <w:szCs w:val="28"/>
        </w:rPr>
      </w:pP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3. PODIZANJE KUKOVA IZ LE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Ž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ANJA NA LE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Đ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IMA. RUKE UZ TIJELO, NOGE POGR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Č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ENE U KOLJENIMA</w:t>
      </w:r>
    </w:p>
    <w:p w14:paraId="2B25A1F4" w14:textId="77777777" w:rsidR="00055B18" w:rsidRDefault="00055B18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E52D6F9" wp14:editId="0B0DD5CB">
            <wp:extent cx="5760720" cy="2948940"/>
            <wp:effectExtent l="0" t="0" r="0" b="3810"/>
            <wp:docPr id="1" name="Rezervirano mjesto sadržaja 3" descr="Slikovni rezultat za trbušnjaci vježbe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 descr="Slikovni rezultat za trbušnjaci vježbe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2CB01" w14:textId="77777777" w:rsidR="00055B18" w:rsidRDefault="00055B18">
      <w:pPr>
        <w:rPr>
          <w:sz w:val="28"/>
          <w:szCs w:val="28"/>
        </w:rPr>
      </w:pPr>
    </w:p>
    <w:p w14:paraId="14F2DC81" w14:textId="77777777" w:rsidR="00055B18" w:rsidRDefault="00055B18">
      <w:pPr>
        <w:rPr>
          <w:rFonts w:asciiTheme="majorHAnsi" w:eastAsiaTheme="majorEastAsia" w:hAnsi="Trebuchet MS" w:cstheme="majorBidi"/>
          <w:kern w:val="24"/>
          <w:sz w:val="28"/>
          <w:szCs w:val="28"/>
        </w:rPr>
      </w:pP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4. IZ POLO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Ž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AJA ZA SKLEK PRIVU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Č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EMO KOLJENO JEDNE NOGE PREMA PRSIMA. VRA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Ć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AMO NOGU NA PO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Č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ETNI POLO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Ž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AJ PA PONOVIMO DRUGOM NOGOM.</w:t>
      </w:r>
    </w:p>
    <w:p w14:paraId="4401ECFF" w14:textId="77777777" w:rsidR="00055B18" w:rsidRDefault="00055B18" w:rsidP="00055B18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CCF7D3A" wp14:editId="2F03E18E">
            <wp:extent cx="4884420" cy="3101340"/>
            <wp:effectExtent l="0" t="0" r="0" b="3810"/>
            <wp:docPr id="2" name="Rezervirano mjesto sadržaja 3" descr="Slikovni rezultat za trbušnjaci vježbe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 descr="Slikovni rezultat za trbušnjaci vježbe"/>
                    <pic:cNvPicPr>
                      <a:picLocks noGr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DCBF4" w14:textId="77777777" w:rsidR="00055B18" w:rsidRDefault="00055B18">
      <w:pPr>
        <w:rPr>
          <w:rFonts w:asciiTheme="majorHAnsi" w:eastAsiaTheme="majorEastAsia" w:hAnsi="Trebuchet MS" w:cstheme="majorBidi"/>
          <w:kern w:val="24"/>
          <w:sz w:val="20"/>
          <w:szCs w:val="20"/>
        </w:rPr>
      </w:pP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5. RUKE SU U UZRU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Č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ENJU PA IH SPU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Š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TAMO U ODRU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Č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ENJE POGR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Č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t>ENE U LAKTOVIMA</w:t>
      </w:r>
      <w:r w:rsidRPr="00055B18">
        <w:rPr>
          <w:rFonts w:asciiTheme="majorHAnsi" w:eastAsiaTheme="majorEastAsia" w:hAnsi="Trebuchet MS" w:cstheme="majorBidi"/>
          <w:kern w:val="24"/>
          <w:sz w:val="28"/>
          <w:szCs w:val="28"/>
        </w:rPr>
        <w:br/>
        <w:t>-</w:t>
      </w:r>
      <w:r w:rsidRPr="00055B18">
        <w:rPr>
          <w:rFonts w:asciiTheme="majorHAnsi" w:eastAsiaTheme="majorEastAsia" w:hAnsi="Trebuchet MS" w:cstheme="majorBidi"/>
          <w:kern w:val="24"/>
          <w:sz w:val="20"/>
          <w:szCs w:val="20"/>
        </w:rPr>
        <w:t>UTEZI NISU POTREBNI</w:t>
      </w:r>
    </w:p>
    <w:p w14:paraId="7A88284C" w14:textId="77777777" w:rsidR="004616F3" w:rsidRDefault="00055B18" w:rsidP="004616F3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2F0C300" wp14:editId="2975BC9B">
            <wp:extent cx="4335780" cy="3802380"/>
            <wp:effectExtent l="0" t="0" r="7620" b="7620"/>
            <wp:docPr id="3" name="Rezervirano mjesto sadržaja 3" descr="Slikovni rezultat za vježbe s bučicama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 descr="Slikovni rezultat za vježbe s bučicama"/>
                    <pic:cNvPicPr>
                      <a:picLocks noGr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4" cy="38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958B7" w14:textId="7AA3D751" w:rsidR="00055B18" w:rsidRPr="004616F3" w:rsidRDefault="00055B18" w:rsidP="004616F3">
      <w:pPr>
        <w:jc w:val="center"/>
        <w:rPr>
          <w:sz w:val="28"/>
          <w:szCs w:val="28"/>
        </w:rPr>
      </w:pP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lastRenderedPageBreak/>
        <w:t>6. PO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Č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U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Č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ANJ IZ RAZKORA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Č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NOG STAVA,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br/>
        <w:t>stopala su okrenuta prema van</w:t>
      </w:r>
    </w:p>
    <w:p w14:paraId="359D3075" w14:textId="77777777" w:rsidR="00DC699F" w:rsidRDefault="00DC699F" w:rsidP="00055B18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4D1457A" wp14:editId="0B631185">
            <wp:extent cx="4907280" cy="3832860"/>
            <wp:effectExtent l="0" t="0" r="7620" b="0"/>
            <wp:docPr id="5" name="Rezervirano mjesto sadržaja 3" descr="Slikovni rezultat za čučnjevi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 descr="Slikovni rezultat za čučnjevi"/>
                    <pic:cNvPicPr>
                      <a:picLocks noGr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372" cy="383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8D962" w14:textId="77777777" w:rsidR="00DC699F" w:rsidRDefault="00DC699F" w:rsidP="00055B18">
      <w:pPr>
        <w:rPr>
          <w:sz w:val="28"/>
          <w:szCs w:val="28"/>
        </w:rPr>
      </w:pPr>
    </w:p>
    <w:p w14:paraId="6D987F7B" w14:textId="77777777" w:rsidR="00DC699F" w:rsidRDefault="00DC699F" w:rsidP="00055B18">
      <w:pPr>
        <w:rPr>
          <w:rFonts w:asciiTheme="majorHAnsi" w:eastAsiaTheme="majorEastAsia" w:hAnsi="Trebuchet MS" w:cstheme="majorBidi"/>
          <w:kern w:val="24"/>
          <w:sz w:val="28"/>
          <w:szCs w:val="28"/>
        </w:rPr>
      </w:pP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7. NISKI SKIP U MJESTU</w:t>
      </w:r>
    </w:p>
    <w:p w14:paraId="0E5F8DB1" w14:textId="77777777" w:rsidR="00DC699F" w:rsidRDefault="00DC699F" w:rsidP="00055B18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2A3D7A2" wp14:editId="12944429">
            <wp:extent cx="5029200" cy="3573379"/>
            <wp:effectExtent l="0" t="0" r="0" b="8255"/>
            <wp:docPr id="1026" name="Picture 2" descr="Slikovni rezultat za NISKI SKIP U MJESTU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likovni rezultat za NISKI SKIP U MJESTU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96" cy="3620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B8A75" w14:textId="77777777" w:rsidR="00DC699F" w:rsidRDefault="00DC699F" w:rsidP="00055B18">
      <w:pPr>
        <w:rPr>
          <w:rFonts w:asciiTheme="majorHAnsi" w:eastAsiaTheme="majorEastAsia" w:hAnsi="Trebuchet MS" w:cstheme="majorBidi"/>
          <w:kern w:val="24"/>
          <w:sz w:val="28"/>
          <w:szCs w:val="28"/>
        </w:rPr>
      </w:pP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lastRenderedPageBreak/>
        <w:t>8. TRBU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Š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 xml:space="preserve">NJACI 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–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 xml:space="preserve"> PODIZANJE TRUPA IZ LE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Ž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ANJA NA LE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Đ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IMA, RUKE IZA GLAVE, NOGE POGR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Č</w:t>
      </w: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ENE U KOLJENIMA</w:t>
      </w:r>
    </w:p>
    <w:p w14:paraId="558B6519" w14:textId="77777777" w:rsidR="00DC699F" w:rsidRDefault="00DC699F" w:rsidP="00055B18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D07985B" wp14:editId="076CD57F">
            <wp:extent cx="5558118" cy="3406588"/>
            <wp:effectExtent l="0" t="0" r="5080" b="3810"/>
            <wp:docPr id="6" name="Rezervirano mjesto sadržaja 3" descr="Slikovni rezultat za VJEŽBA UTEZI RUKE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 descr="Slikovni rezultat za VJEŽBA UTEZI RUKE"/>
                    <pic:cNvPicPr>
                      <a:picLocks noGr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18" cy="34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4B92" w14:textId="77777777" w:rsidR="00DC699F" w:rsidRDefault="00DC699F" w:rsidP="00DC699F">
      <w:pPr>
        <w:rPr>
          <w:rFonts w:asciiTheme="majorHAnsi" w:eastAsiaTheme="majorEastAsia" w:hAnsi="Trebuchet MS" w:cstheme="majorBidi"/>
          <w:kern w:val="24"/>
          <w:sz w:val="28"/>
          <w:szCs w:val="28"/>
        </w:rPr>
      </w:pPr>
      <w:r w:rsidRPr="00DC699F">
        <w:rPr>
          <w:rFonts w:asciiTheme="majorHAnsi" w:eastAsiaTheme="majorEastAsia" w:hAnsi="Trebuchet MS" w:cstheme="majorBidi"/>
          <w:kern w:val="24"/>
          <w:sz w:val="28"/>
          <w:szCs w:val="28"/>
        </w:rPr>
        <w:t>9.SKLEKOVI</w:t>
      </w:r>
    </w:p>
    <w:p w14:paraId="560A0890" w14:textId="77777777" w:rsidR="00DC699F" w:rsidRPr="00DC699F" w:rsidRDefault="00DC699F" w:rsidP="00DC699F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54714F8" wp14:editId="42FC51E6">
            <wp:extent cx="5760720" cy="3205480"/>
            <wp:effectExtent l="0" t="0" r="0" b="0"/>
            <wp:docPr id="7" name="Rezervirano mjesto sadržaja 3" descr="Slikovni rezultat za sklekovi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 descr="Slikovni rezultat za sklekovi"/>
                    <pic:cNvPicPr>
                      <a:picLocks noGr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99F" w:rsidRPr="00DC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3EB"/>
    <w:multiLevelType w:val="hybridMultilevel"/>
    <w:tmpl w:val="37787610"/>
    <w:lvl w:ilvl="0" w:tplc="A99413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E288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546D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7E38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7E51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F2D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0AF3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3CAD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A61D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22B00FB"/>
    <w:multiLevelType w:val="hybridMultilevel"/>
    <w:tmpl w:val="AE3A5840"/>
    <w:lvl w:ilvl="0" w:tplc="EED63A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609B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820A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1C10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40A4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AE77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5CAD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F060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66B2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941200A"/>
    <w:multiLevelType w:val="hybridMultilevel"/>
    <w:tmpl w:val="8E863DFC"/>
    <w:lvl w:ilvl="0" w:tplc="574A4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9099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285E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4C87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1828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909A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0407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0A43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0247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46"/>
    <w:rsid w:val="00055B18"/>
    <w:rsid w:val="002C7846"/>
    <w:rsid w:val="004616F3"/>
    <w:rsid w:val="00666CB4"/>
    <w:rsid w:val="00904190"/>
    <w:rsid w:val="00D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7DFC"/>
  <w15:chartTrackingRefBased/>
  <w15:docId w15:val="{B2738877-B484-4742-8FF1-BB1630CD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5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5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 Podgorelec Sirc</cp:lastModifiedBy>
  <cp:revision>5</cp:revision>
  <dcterms:created xsi:type="dcterms:W3CDTF">2020-03-25T19:58:00Z</dcterms:created>
  <dcterms:modified xsi:type="dcterms:W3CDTF">2021-01-18T07:51:00Z</dcterms:modified>
</cp:coreProperties>
</file>