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F6" w:rsidRPr="008D7ECC" w:rsidRDefault="007568F6" w:rsidP="007568F6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53A36">
        <w:rPr>
          <w:rFonts w:ascii="Bookman Old Style" w:hAnsi="Bookman Old Style" w:cs="Times New Roman"/>
          <w:sz w:val="40"/>
          <w:szCs w:val="40"/>
        </w:rPr>
        <w:t xml:space="preserve">OŠ </w:t>
      </w:r>
      <w:r>
        <w:rPr>
          <w:rFonts w:ascii="Bookman Old Style" w:hAnsi="Bookman Old Style" w:cs="Times New Roman"/>
          <w:sz w:val="40"/>
          <w:szCs w:val="40"/>
        </w:rPr>
        <w:t>Podturen</w:t>
      </w:r>
    </w:p>
    <w:p w:rsidR="007568F6" w:rsidRPr="00853A36" w:rsidRDefault="007568F6" w:rsidP="007568F6">
      <w:pPr>
        <w:jc w:val="center"/>
        <w:rPr>
          <w:rFonts w:ascii="Bookman Old Style" w:hAnsi="Bookman Old Style"/>
        </w:rPr>
      </w:pPr>
      <w:r w:rsidRPr="00853A36">
        <w:rPr>
          <w:rFonts w:ascii="Bookman Old Style" w:hAnsi="Bookman Old Style"/>
        </w:rPr>
        <w:t xml:space="preserve">OŠ </w:t>
      </w:r>
      <w:r>
        <w:rPr>
          <w:rFonts w:ascii="Bookman Old Style" w:hAnsi="Bookman Old Style"/>
        </w:rPr>
        <w:t>Podturen</w:t>
      </w:r>
    </w:p>
    <w:p w:rsidR="007568F6" w:rsidRPr="00853A36" w:rsidRDefault="007568F6" w:rsidP="007568F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Čakovečka 5</w:t>
      </w:r>
    </w:p>
    <w:p w:rsidR="007568F6" w:rsidRPr="00853A36" w:rsidRDefault="007568F6" w:rsidP="007568F6">
      <w:pPr>
        <w:jc w:val="center"/>
        <w:rPr>
          <w:rFonts w:ascii="Bookman Old Style" w:hAnsi="Bookman Old Style"/>
        </w:rPr>
      </w:pPr>
      <w:r w:rsidRPr="00853A36">
        <w:rPr>
          <w:rFonts w:ascii="Bookman Old Style" w:hAnsi="Bookman Old Style"/>
        </w:rPr>
        <w:t xml:space="preserve">40 </w:t>
      </w:r>
      <w:r>
        <w:rPr>
          <w:rFonts w:ascii="Bookman Old Style" w:hAnsi="Bookman Old Style"/>
        </w:rPr>
        <w:t>317</w:t>
      </w:r>
      <w:r w:rsidRPr="00853A3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Podturen</w:t>
      </w:r>
    </w:p>
    <w:p w:rsidR="007568F6" w:rsidRDefault="007568F6" w:rsidP="007568F6">
      <w:pPr>
        <w:jc w:val="center"/>
        <w:rPr>
          <w:rFonts w:ascii="Bookman Old Style" w:hAnsi="Bookman Old Style"/>
        </w:rPr>
      </w:pPr>
      <w:r w:rsidRPr="00853A36">
        <w:rPr>
          <w:rFonts w:ascii="Bookman Old Style" w:hAnsi="Bookman Old Style"/>
        </w:rPr>
        <w:t>Telefon: 040-</w:t>
      </w:r>
      <w:r w:rsidR="008B4DE7">
        <w:rPr>
          <w:rFonts w:ascii="Bookman Old Style" w:hAnsi="Bookman Old Style"/>
        </w:rPr>
        <w:t>847-473</w:t>
      </w:r>
      <w:r w:rsidR="009729DF">
        <w:rPr>
          <w:rFonts w:ascii="Bookman Old Style" w:hAnsi="Bookman Old Style"/>
        </w:rPr>
        <w:t xml:space="preserve"> </w:t>
      </w:r>
      <w:r w:rsidR="0092094F">
        <w:rPr>
          <w:rFonts w:ascii="Bookman Old Style" w:hAnsi="Bookman Old Style"/>
        </w:rPr>
        <w:t>–</w:t>
      </w:r>
      <w:r w:rsidR="009729DF">
        <w:rPr>
          <w:rFonts w:ascii="Bookman Old Style" w:hAnsi="Bookman Old Style"/>
        </w:rPr>
        <w:t xml:space="preserve"> pedagoginja</w:t>
      </w:r>
    </w:p>
    <w:p w:rsidR="0092094F" w:rsidRPr="00853A36" w:rsidRDefault="0092094F" w:rsidP="007568F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bookmarkStart w:id="0" w:name="_GoBack"/>
      <w:bookmarkEnd w:id="0"/>
      <w:r>
        <w:rPr>
          <w:rFonts w:ascii="Bookman Old Style" w:hAnsi="Bookman Old Style"/>
        </w:rPr>
        <w:t>040-847-470 - ravnateljica</w:t>
      </w:r>
    </w:p>
    <w:p w:rsidR="007568F6" w:rsidRDefault="007568F6" w:rsidP="007568F6">
      <w:pPr>
        <w:jc w:val="center"/>
        <w:rPr>
          <w:noProof/>
        </w:rPr>
      </w:pPr>
      <w:r w:rsidRPr="00853A36">
        <w:rPr>
          <w:rFonts w:ascii="Bookman Old Style" w:hAnsi="Bookman Old Style"/>
        </w:rPr>
        <w:t xml:space="preserve">E-mail škole: </w:t>
      </w:r>
      <w:hyperlink r:id="rId7" w:history="1">
        <w:r w:rsidR="008B4DE7" w:rsidRPr="008B4DE7">
          <w:rPr>
            <w:rFonts w:ascii="Comic Sans MS" w:hAnsi="Comic Sans MS"/>
            <w:color w:val="0000FF"/>
            <w:u w:val="single"/>
            <w:shd w:val="clear" w:color="auto" w:fill="F2FCFC"/>
          </w:rPr>
          <w:t>ured@os-podturen.skole.hr</w:t>
        </w:r>
      </w:hyperlink>
    </w:p>
    <w:p w:rsidR="007568F6" w:rsidRDefault="007568F6" w:rsidP="007568F6">
      <w:pPr>
        <w:jc w:val="center"/>
        <w:rPr>
          <w:noProof/>
        </w:rPr>
      </w:pPr>
    </w:p>
    <w:p w:rsidR="008B4DE7" w:rsidRPr="0092094F" w:rsidRDefault="007568F6" w:rsidP="0092094F">
      <w:pPr>
        <w:jc w:val="center"/>
        <w:rPr>
          <w:rFonts w:ascii="Times New Roman" w:hAnsi="Times New Roman" w:cs="Times New Roman"/>
          <w:sz w:val="44"/>
          <w:szCs w:val="44"/>
        </w:rPr>
      </w:pPr>
      <w:r w:rsidRPr="00853A36">
        <w:rPr>
          <w:noProof/>
        </w:rPr>
        <w:drawing>
          <wp:inline distT="0" distB="0" distL="0" distR="0" wp14:anchorId="5DCF890E" wp14:editId="7DC9D8D1">
            <wp:extent cx="3295650" cy="2581275"/>
            <wp:effectExtent l="19050" t="0" r="0" b="0"/>
            <wp:docPr id="1" name="Slika 1" descr="Slikovni rezultat za produženi boravak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duženi boravak sli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F6" w:rsidRPr="007568F6" w:rsidRDefault="007568F6" w:rsidP="007568F6">
      <w:pPr>
        <w:jc w:val="center"/>
        <w:rPr>
          <w:rFonts w:ascii="Bookman Old Style" w:hAnsi="Bookman Old Style" w:cs="Times New Roman"/>
          <w:sz w:val="44"/>
          <w:szCs w:val="44"/>
        </w:rPr>
      </w:pPr>
      <w:r w:rsidRPr="007568F6">
        <w:rPr>
          <w:rFonts w:ascii="Bookman Old Style" w:hAnsi="Bookman Old Style" w:cs="Times New Roman"/>
          <w:sz w:val="44"/>
          <w:szCs w:val="44"/>
        </w:rPr>
        <w:lastRenderedPageBreak/>
        <w:t>NOVOST</w:t>
      </w:r>
    </w:p>
    <w:p w:rsidR="007568F6" w:rsidRDefault="007568F6" w:rsidP="007568F6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7568F6">
        <w:rPr>
          <w:rFonts w:ascii="Bookman Old Style" w:hAnsi="Bookman Old Style" w:cs="Times New Roman"/>
          <w:sz w:val="36"/>
          <w:szCs w:val="36"/>
        </w:rPr>
        <w:t xml:space="preserve">PROGRAM PRODUŽENOG BORAVKA U OŠ PODTUREN OD </w:t>
      </w:r>
      <w:r w:rsidRPr="007568F6">
        <w:rPr>
          <w:rFonts w:ascii="Bookman Old Style" w:hAnsi="Bookman Old Style" w:cs="Times New Roman"/>
          <w:b/>
          <w:sz w:val="36"/>
          <w:szCs w:val="36"/>
        </w:rPr>
        <w:t>16.9.2019.</w:t>
      </w:r>
    </w:p>
    <w:p w:rsidR="007568F6" w:rsidRDefault="007568F6" w:rsidP="007568F6">
      <w:pPr>
        <w:jc w:val="center"/>
        <w:rPr>
          <w:rFonts w:ascii="Bookman Old Style" w:hAnsi="Bookman Old Style" w:cs="Times New Roman"/>
          <w:sz w:val="36"/>
          <w:szCs w:val="36"/>
        </w:rPr>
      </w:pPr>
      <w:r>
        <w:rPr>
          <w:rFonts w:ascii="Bookman Old Style" w:hAnsi="Bookman Old Style" w:cs="Times New Roman"/>
          <w:sz w:val="36"/>
          <w:szCs w:val="36"/>
        </w:rPr>
        <w:t>ZA UČENIKA OD 1.-4. RAZREDA</w:t>
      </w:r>
    </w:p>
    <w:p w:rsidR="007568F6" w:rsidRDefault="007568F6" w:rsidP="007568F6">
      <w:pPr>
        <w:jc w:val="center"/>
        <w:rPr>
          <w:rFonts w:ascii="Bookman Old Style" w:hAnsi="Bookman Old Style" w:cs="Times New Roman"/>
          <w:sz w:val="28"/>
          <w:szCs w:val="28"/>
        </w:rPr>
      </w:pPr>
    </w:p>
    <w:p w:rsidR="007568F6" w:rsidRDefault="007568F6" w:rsidP="007568F6">
      <w:pPr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Planirano:</w:t>
      </w:r>
    </w:p>
    <w:p w:rsidR="007568F6" w:rsidRDefault="007568F6" w:rsidP="007568F6">
      <w:pPr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 grupe u OŠ Podturen</w:t>
      </w:r>
    </w:p>
    <w:p w:rsidR="007568F6" w:rsidRDefault="007568F6" w:rsidP="007568F6">
      <w:pPr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1 grupa u PŠ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Sivica</w:t>
      </w:r>
      <w:proofErr w:type="spellEnd"/>
    </w:p>
    <w:p w:rsidR="007568F6" w:rsidRDefault="007568F6" w:rsidP="007568F6">
      <w:pPr>
        <w:jc w:val="center"/>
        <w:rPr>
          <w:rFonts w:ascii="Bookman Old Style" w:hAnsi="Bookman Old Style" w:cs="Times New Roman"/>
          <w:sz w:val="28"/>
          <w:szCs w:val="28"/>
        </w:rPr>
      </w:pPr>
    </w:p>
    <w:p w:rsidR="007568F6" w:rsidRDefault="008B4DE7" w:rsidP="007568F6">
      <w:pPr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Početak: svaki dan od 12:2</w:t>
      </w:r>
      <w:r w:rsidR="007568F6">
        <w:rPr>
          <w:rFonts w:ascii="Bookman Old Style" w:hAnsi="Bookman Old Style" w:cs="Times New Roman"/>
          <w:sz w:val="28"/>
          <w:szCs w:val="28"/>
        </w:rPr>
        <w:t>0 sati</w:t>
      </w:r>
      <w:r>
        <w:rPr>
          <w:rFonts w:ascii="Bookman Old Style" w:hAnsi="Bookman Old Style" w:cs="Times New Roman"/>
          <w:sz w:val="28"/>
          <w:szCs w:val="28"/>
        </w:rPr>
        <w:t xml:space="preserve"> do 16:00 sati</w:t>
      </w:r>
    </w:p>
    <w:p w:rsidR="007568F6" w:rsidRDefault="007568F6" w:rsidP="007568F6">
      <w:pPr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Osiguran </w:t>
      </w:r>
      <w:r w:rsidR="008B4DE7">
        <w:rPr>
          <w:rFonts w:ascii="Bookman Old Style" w:hAnsi="Bookman Old Style" w:cs="Times New Roman"/>
          <w:sz w:val="28"/>
          <w:szCs w:val="28"/>
        </w:rPr>
        <w:t>ručak</w:t>
      </w:r>
      <w:r>
        <w:rPr>
          <w:rFonts w:ascii="Bookman Old Style" w:hAnsi="Bookman Old Style" w:cs="Times New Roman"/>
          <w:sz w:val="28"/>
          <w:szCs w:val="28"/>
        </w:rPr>
        <w:t>!</w:t>
      </w:r>
    </w:p>
    <w:p w:rsidR="009729DF" w:rsidRDefault="009729DF" w:rsidP="007568F6">
      <w:pPr>
        <w:jc w:val="center"/>
        <w:rPr>
          <w:rFonts w:ascii="Bookman Old Style" w:hAnsi="Bookman Old Style" w:cs="Times New Roman"/>
          <w:sz w:val="28"/>
          <w:szCs w:val="28"/>
        </w:rPr>
      </w:pPr>
    </w:p>
    <w:p w:rsidR="009729DF" w:rsidRPr="009729DF" w:rsidRDefault="009729DF" w:rsidP="009729DF">
      <w:pPr>
        <w:pStyle w:val="Odlomakpopisa"/>
        <w:spacing w:after="0" w:line="240" w:lineRule="auto"/>
        <w:ind w:left="1440"/>
        <w:rPr>
          <w:rFonts w:ascii="Bookman Old Style" w:eastAsia="Calibri" w:hAnsi="Bookman Old Style" w:cs="Times New Roman"/>
          <w:sz w:val="24"/>
          <w:szCs w:val="24"/>
        </w:rPr>
      </w:pPr>
      <w:r w:rsidRPr="009729DF">
        <w:rPr>
          <w:rFonts w:ascii="Bookman Old Style" w:eastAsia="Calibri" w:hAnsi="Bookman Old Style" w:cs="Times New Roman"/>
          <w:sz w:val="24"/>
          <w:szCs w:val="24"/>
        </w:rPr>
        <w:t>DETALJNE INFORMACIJE TE DATUM UPISA PRATITE NA WEB STRANICI ŠKOLE:</w:t>
      </w:r>
    </w:p>
    <w:p w:rsidR="009729DF" w:rsidRPr="009729DF" w:rsidRDefault="009729DF" w:rsidP="009729DF">
      <w:pPr>
        <w:pStyle w:val="Odlomakpopisa"/>
        <w:spacing w:after="0" w:line="240" w:lineRule="auto"/>
        <w:ind w:left="1440"/>
        <w:rPr>
          <w:rFonts w:ascii="Bookman Old Style" w:eastAsia="Calibri" w:hAnsi="Bookman Old Style" w:cs="Times New Roman"/>
          <w:sz w:val="24"/>
          <w:szCs w:val="24"/>
        </w:rPr>
      </w:pPr>
    </w:p>
    <w:p w:rsidR="009729DF" w:rsidRPr="009729DF" w:rsidRDefault="0092094F" w:rsidP="009729DF">
      <w:pPr>
        <w:pStyle w:val="Odlomakpopisa"/>
        <w:spacing w:after="0" w:line="240" w:lineRule="auto"/>
        <w:ind w:left="1440"/>
        <w:rPr>
          <w:rFonts w:ascii="Bookman Old Style" w:eastAsia="Calibri" w:hAnsi="Bookman Old Style" w:cs="Times New Roman"/>
          <w:sz w:val="24"/>
          <w:szCs w:val="24"/>
        </w:rPr>
      </w:pPr>
      <w:hyperlink r:id="rId9" w:history="1">
        <w:r w:rsidR="009729DF" w:rsidRPr="009729DF">
          <w:rPr>
            <w:rStyle w:val="Hiperveza"/>
            <w:rFonts w:ascii="Bookman Old Style" w:eastAsia="Calibri" w:hAnsi="Bookman Old Style" w:cs="Times New Roman"/>
            <w:sz w:val="24"/>
            <w:szCs w:val="24"/>
          </w:rPr>
          <w:t>www.os-podturen.skole.hr</w:t>
        </w:r>
      </w:hyperlink>
    </w:p>
    <w:p w:rsidR="009729DF" w:rsidRPr="009729DF" w:rsidRDefault="009729DF" w:rsidP="009729DF">
      <w:pPr>
        <w:pStyle w:val="Odlomakpopisa"/>
        <w:spacing w:after="0" w:line="240" w:lineRule="auto"/>
        <w:ind w:left="1440"/>
        <w:rPr>
          <w:rFonts w:ascii="Bookman Old Style" w:eastAsia="Calibri" w:hAnsi="Bookman Old Style" w:cs="Times New Roman"/>
          <w:sz w:val="24"/>
          <w:szCs w:val="24"/>
        </w:rPr>
      </w:pPr>
    </w:p>
    <w:p w:rsidR="009729DF" w:rsidRPr="009729DF" w:rsidRDefault="009729DF" w:rsidP="009729DF">
      <w:pPr>
        <w:jc w:val="center"/>
        <w:rPr>
          <w:rFonts w:ascii="Bookman Old Style" w:hAnsi="Bookman Old Style" w:cs="Times New Roman"/>
          <w:sz w:val="28"/>
          <w:szCs w:val="28"/>
        </w:rPr>
      </w:pPr>
    </w:p>
    <w:p w:rsidR="009729DF" w:rsidRDefault="009729DF" w:rsidP="007568F6">
      <w:pPr>
        <w:jc w:val="center"/>
        <w:rPr>
          <w:rFonts w:ascii="Bookman Old Style" w:hAnsi="Bookman Old Style" w:cs="Times New Roman"/>
          <w:sz w:val="28"/>
          <w:szCs w:val="28"/>
        </w:rPr>
      </w:pPr>
    </w:p>
    <w:p w:rsidR="008B4DE7" w:rsidRDefault="008B4DE7" w:rsidP="007568F6">
      <w:pPr>
        <w:rPr>
          <w:rFonts w:cs="Times New Roman"/>
          <w:sz w:val="28"/>
          <w:szCs w:val="28"/>
        </w:rPr>
      </w:pPr>
    </w:p>
    <w:p w:rsidR="007568F6" w:rsidRPr="007E57D0" w:rsidRDefault="007568F6" w:rsidP="008B4DE7">
      <w:pPr>
        <w:ind w:left="372" w:firstLine="708"/>
        <w:rPr>
          <w:rFonts w:cs="Times New Roman"/>
          <w:sz w:val="28"/>
          <w:szCs w:val="28"/>
        </w:rPr>
      </w:pPr>
      <w:r w:rsidRPr="007E57D0">
        <w:rPr>
          <w:rFonts w:cs="Times New Roman"/>
          <w:sz w:val="28"/>
          <w:szCs w:val="28"/>
        </w:rPr>
        <w:t>Ciljevi produženog boravka:</w:t>
      </w:r>
    </w:p>
    <w:p w:rsidR="007568F6" w:rsidRPr="007E57D0" w:rsidRDefault="007568F6" w:rsidP="007568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</w:rPr>
      </w:pPr>
      <w:r w:rsidRPr="007E57D0">
        <w:t>p</w:t>
      </w:r>
      <w:r w:rsidRPr="007E57D0">
        <w:rPr>
          <w:rFonts w:eastAsia="Calibri" w:cs="Times New Roman"/>
        </w:rPr>
        <w:t>ripremiti dijete za daljnje obrazovanje i cjeloživotno učenje (učiti kako učiti)</w:t>
      </w:r>
    </w:p>
    <w:p w:rsidR="007568F6" w:rsidRPr="007E57D0" w:rsidRDefault="007568F6" w:rsidP="007568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</w:rPr>
      </w:pPr>
      <w:r w:rsidRPr="007E57D0">
        <w:rPr>
          <w:rFonts w:eastAsia="Calibri" w:cs="Times New Roman"/>
        </w:rPr>
        <w:t>potpun i harmoničan razvoj djeteta</w:t>
      </w:r>
    </w:p>
    <w:p w:rsidR="007568F6" w:rsidRPr="007E57D0" w:rsidRDefault="007568F6" w:rsidP="007568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</w:rPr>
      </w:pPr>
      <w:r w:rsidRPr="007E57D0">
        <w:rPr>
          <w:rFonts w:eastAsia="Calibri" w:cs="Times New Roman"/>
        </w:rPr>
        <w:t>važnost isticanja individualnih različitosti (svako dijete je jedinstveno; osigurava mu se razvoj svih potencijala)</w:t>
      </w:r>
    </w:p>
    <w:p w:rsidR="007568F6" w:rsidRDefault="007568F6" w:rsidP="007568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</w:rPr>
      </w:pPr>
      <w:r w:rsidRPr="007E57D0">
        <w:rPr>
          <w:rFonts w:eastAsia="Calibri" w:cs="Times New Roman"/>
        </w:rPr>
        <w:t>fokusiranje na učenje (ističe se važnost onoga što dijete uči i procesa kojim usvaja znanja)</w:t>
      </w:r>
    </w:p>
    <w:p w:rsidR="007568F6" w:rsidRDefault="007568F6" w:rsidP="007568F6">
      <w:pPr>
        <w:pStyle w:val="Odlomakpopisa"/>
        <w:spacing w:after="0" w:line="240" w:lineRule="auto"/>
        <w:ind w:left="1440"/>
        <w:jc w:val="both"/>
        <w:rPr>
          <w:rFonts w:eastAsia="Calibri" w:cs="Times New Roman"/>
        </w:rPr>
      </w:pPr>
    </w:p>
    <w:p w:rsidR="007568F6" w:rsidRDefault="007568F6" w:rsidP="007568F6">
      <w:pPr>
        <w:pStyle w:val="Odlomakpopisa"/>
        <w:spacing w:after="0" w:line="240" w:lineRule="auto"/>
        <w:ind w:left="1440"/>
        <w:jc w:val="both"/>
        <w:rPr>
          <w:rFonts w:eastAsia="Calibri" w:cs="Times New Roman"/>
        </w:rPr>
      </w:pPr>
    </w:p>
    <w:p w:rsidR="007568F6" w:rsidRDefault="007568F6" w:rsidP="007568F6">
      <w:pPr>
        <w:pStyle w:val="Odlomakpopisa"/>
        <w:spacing w:after="0" w:line="240" w:lineRule="auto"/>
        <w:ind w:left="1440"/>
        <w:jc w:val="both"/>
        <w:rPr>
          <w:rFonts w:eastAsia="Calibri" w:cs="Times New Roman"/>
        </w:rPr>
      </w:pPr>
    </w:p>
    <w:p w:rsidR="007568F6" w:rsidRDefault="007568F6" w:rsidP="007568F6">
      <w:pPr>
        <w:pStyle w:val="Odlomakpopisa"/>
        <w:spacing w:after="0" w:line="240" w:lineRule="auto"/>
        <w:ind w:left="1440"/>
        <w:jc w:val="both"/>
        <w:rPr>
          <w:rFonts w:eastAsia="Calibri" w:cs="Times New Roman"/>
        </w:rPr>
      </w:pPr>
    </w:p>
    <w:p w:rsidR="007568F6" w:rsidRDefault="007568F6" w:rsidP="007568F6">
      <w:pPr>
        <w:pStyle w:val="Odlomakpopisa"/>
        <w:spacing w:after="0" w:line="240" w:lineRule="auto"/>
        <w:ind w:left="1440"/>
        <w:jc w:val="both"/>
        <w:rPr>
          <w:rFonts w:eastAsia="Calibri" w:cs="Times New Roman"/>
        </w:rPr>
      </w:pPr>
    </w:p>
    <w:p w:rsidR="007568F6" w:rsidRDefault="007568F6" w:rsidP="007568F6">
      <w:pPr>
        <w:pStyle w:val="Odlomakpopisa"/>
        <w:spacing w:after="0" w:line="240" w:lineRule="auto"/>
        <w:ind w:left="1440"/>
        <w:jc w:val="both"/>
        <w:rPr>
          <w:rFonts w:eastAsia="Calibri" w:cs="Times New Roman"/>
        </w:rPr>
      </w:pPr>
    </w:p>
    <w:p w:rsidR="007568F6" w:rsidRDefault="007568F6" w:rsidP="007568F6">
      <w:pPr>
        <w:jc w:val="center"/>
        <w:rPr>
          <w:rFonts w:ascii="Bookman Old Style" w:hAnsi="Bookman Old Style" w:cs="Times New Roman"/>
          <w:sz w:val="28"/>
          <w:szCs w:val="28"/>
        </w:rPr>
      </w:pPr>
    </w:p>
    <w:p w:rsidR="009729DF" w:rsidRDefault="009729DF" w:rsidP="007568F6">
      <w:pPr>
        <w:jc w:val="center"/>
        <w:rPr>
          <w:rFonts w:ascii="Bookman Old Style" w:hAnsi="Bookman Old Style" w:cs="Times New Roman"/>
          <w:sz w:val="28"/>
          <w:szCs w:val="28"/>
        </w:rPr>
      </w:pPr>
    </w:p>
    <w:p w:rsidR="009729DF" w:rsidRDefault="009729DF" w:rsidP="007568F6">
      <w:pPr>
        <w:jc w:val="center"/>
        <w:rPr>
          <w:rFonts w:ascii="Bookman Old Style" w:hAnsi="Bookman Old Style" w:cs="Times New Roman"/>
          <w:sz w:val="28"/>
          <w:szCs w:val="28"/>
        </w:rPr>
      </w:pPr>
    </w:p>
    <w:p w:rsidR="009729DF" w:rsidRDefault="009729DF" w:rsidP="007568F6">
      <w:pPr>
        <w:jc w:val="center"/>
        <w:rPr>
          <w:rFonts w:ascii="Bookman Old Style" w:hAnsi="Bookman Old Style" w:cs="Times New Roman"/>
          <w:sz w:val="28"/>
          <w:szCs w:val="28"/>
        </w:rPr>
      </w:pPr>
    </w:p>
    <w:p w:rsidR="007568F6" w:rsidRDefault="007568F6" w:rsidP="007568F6">
      <w:pPr>
        <w:jc w:val="center"/>
        <w:rPr>
          <w:rFonts w:ascii="Bookman Old Style" w:hAnsi="Bookman Old Style" w:cs="Times New Roman"/>
          <w:sz w:val="28"/>
          <w:szCs w:val="28"/>
        </w:rPr>
      </w:pPr>
    </w:p>
    <w:p w:rsidR="009729DF" w:rsidRDefault="009729DF" w:rsidP="007568F6">
      <w:pPr>
        <w:jc w:val="center"/>
        <w:rPr>
          <w:sz w:val="18"/>
          <w:szCs w:val="18"/>
        </w:rPr>
      </w:pPr>
    </w:p>
    <w:p w:rsidR="007568F6" w:rsidRPr="007568F6" w:rsidRDefault="007568F6" w:rsidP="007568F6">
      <w:pPr>
        <w:jc w:val="center"/>
        <w:rPr>
          <w:sz w:val="36"/>
          <w:szCs w:val="36"/>
        </w:rPr>
      </w:pPr>
      <w:r w:rsidRPr="007568F6">
        <w:rPr>
          <w:sz w:val="36"/>
          <w:szCs w:val="36"/>
        </w:rPr>
        <w:lastRenderedPageBreak/>
        <w:t>Što radimo u produženom boravku?</w:t>
      </w:r>
    </w:p>
    <w:tbl>
      <w:tblPr>
        <w:tblStyle w:val="Reetkatablice"/>
        <w:tblW w:w="6932" w:type="dxa"/>
        <w:tblLook w:val="04A0" w:firstRow="1" w:lastRow="0" w:firstColumn="1" w:lastColumn="0" w:noHBand="0" w:noVBand="1"/>
      </w:tblPr>
      <w:tblGrid>
        <w:gridCol w:w="3466"/>
        <w:gridCol w:w="3466"/>
      </w:tblGrid>
      <w:tr w:rsidR="007568F6" w:rsidRPr="007568F6" w:rsidTr="00082817">
        <w:trPr>
          <w:trHeight w:val="192"/>
        </w:trPr>
        <w:tc>
          <w:tcPr>
            <w:tcW w:w="3466" w:type="dxa"/>
          </w:tcPr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66" w:type="dxa"/>
          </w:tcPr>
          <w:p w:rsidR="007568F6" w:rsidRPr="007568F6" w:rsidRDefault="007568F6" w:rsidP="007568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568F6">
              <w:rPr>
                <w:b/>
                <w:sz w:val="18"/>
                <w:szCs w:val="18"/>
              </w:rPr>
              <w:t>U UČIONICI</w:t>
            </w:r>
          </w:p>
        </w:tc>
      </w:tr>
      <w:tr w:rsidR="007568F6" w:rsidRPr="007568F6" w:rsidTr="00082817">
        <w:trPr>
          <w:trHeight w:val="1211"/>
        </w:trPr>
        <w:tc>
          <w:tcPr>
            <w:tcW w:w="3466" w:type="dxa"/>
          </w:tcPr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SVAKODNEVNO:</w:t>
            </w:r>
          </w:p>
        </w:tc>
        <w:tc>
          <w:tcPr>
            <w:tcW w:w="3466" w:type="dxa"/>
          </w:tcPr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-pomažemo jedni drugima, pišemo zadaću</w:t>
            </w:r>
          </w:p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-učimo, čitamo priče</w:t>
            </w:r>
          </w:p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-utvrđujemo prethodno usvojeno gradivo na nastavi</w:t>
            </w:r>
          </w:p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-posjećujemo školsku knjižnicu</w:t>
            </w:r>
          </w:p>
        </w:tc>
      </w:tr>
      <w:tr w:rsidR="007568F6" w:rsidRPr="007568F6" w:rsidTr="00082817">
        <w:trPr>
          <w:trHeight w:val="1007"/>
        </w:trPr>
        <w:tc>
          <w:tcPr>
            <w:tcW w:w="3466" w:type="dxa"/>
          </w:tcPr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ZA OPUŠTANJE U UČIONICI I KNJIŽNICI IMAMO:</w:t>
            </w:r>
          </w:p>
        </w:tc>
        <w:tc>
          <w:tcPr>
            <w:tcW w:w="3466" w:type="dxa"/>
          </w:tcPr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-slikovnice, priče i pjesme</w:t>
            </w:r>
          </w:p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-igračke, društvene i didaktičke igre</w:t>
            </w:r>
          </w:p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</w:t>
            </w:r>
            <w:proofErr w:type="spellStart"/>
            <w:r w:rsidRPr="007568F6">
              <w:rPr>
                <w:sz w:val="18"/>
                <w:szCs w:val="18"/>
              </w:rPr>
              <w:t>smart</w:t>
            </w:r>
            <w:proofErr w:type="spellEnd"/>
            <w:r w:rsidRPr="007568F6">
              <w:rPr>
                <w:sz w:val="18"/>
                <w:szCs w:val="18"/>
              </w:rPr>
              <w:t xml:space="preserve"> TV, DVD, računalo</w:t>
            </w:r>
          </w:p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-garnituru za sjedenje</w:t>
            </w:r>
          </w:p>
        </w:tc>
      </w:tr>
      <w:tr w:rsidR="007568F6" w:rsidRPr="007568F6" w:rsidTr="00082817">
        <w:trPr>
          <w:trHeight w:val="1018"/>
        </w:trPr>
        <w:tc>
          <w:tcPr>
            <w:tcW w:w="3466" w:type="dxa"/>
          </w:tcPr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 xml:space="preserve">SLOBODNE AKTIVNOSTI U UČIONICI: </w:t>
            </w:r>
          </w:p>
        </w:tc>
        <w:tc>
          <w:tcPr>
            <w:tcW w:w="3466" w:type="dxa"/>
          </w:tcPr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-kreativne radionice (likovne i glazbene)</w:t>
            </w:r>
          </w:p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-uređenje razrednog panoa</w:t>
            </w:r>
          </w:p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-sudjelovanje u raznim školskim aktivnostima</w:t>
            </w:r>
          </w:p>
        </w:tc>
      </w:tr>
      <w:tr w:rsidR="007568F6" w:rsidRPr="007568F6" w:rsidTr="00082817">
        <w:trPr>
          <w:trHeight w:val="192"/>
        </w:trPr>
        <w:tc>
          <w:tcPr>
            <w:tcW w:w="3466" w:type="dxa"/>
          </w:tcPr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66" w:type="dxa"/>
          </w:tcPr>
          <w:p w:rsidR="007568F6" w:rsidRPr="007568F6" w:rsidRDefault="007568F6" w:rsidP="007568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568F6">
              <w:rPr>
                <w:b/>
                <w:sz w:val="18"/>
                <w:szCs w:val="18"/>
              </w:rPr>
              <w:t>IZVAN UČIONICE</w:t>
            </w:r>
          </w:p>
        </w:tc>
      </w:tr>
      <w:tr w:rsidR="007568F6" w:rsidRPr="007568F6" w:rsidTr="00082817">
        <w:trPr>
          <w:trHeight w:val="1414"/>
        </w:trPr>
        <w:tc>
          <w:tcPr>
            <w:tcW w:w="3466" w:type="dxa"/>
          </w:tcPr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POVREMENO:</w:t>
            </w:r>
          </w:p>
        </w:tc>
        <w:tc>
          <w:tcPr>
            <w:tcW w:w="3466" w:type="dxa"/>
          </w:tcPr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-igramo se na školskom igralištu</w:t>
            </w:r>
          </w:p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-šećemo mjestom i posjećujemo općinsku knjižnicu</w:t>
            </w:r>
          </w:p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-surađujemo s ostalom djecom i djelatnicima škole</w:t>
            </w:r>
          </w:p>
          <w:p w:rsidR="007568F6" w:rsidRPr="007568F6" w:rsidRDefault="007568F6" w:rsidP="007568F6">
            <w:pPr>
              <w:spacing w:after="0"/>
              <w:jc w:val="center"/>
              <w:rPr>
                <w:sz w:val="18"/>
                <w:szCs w:val="18"/>
              </w:rPr>
            </w:pPr>
            <w:r w:rsidRPr="007568F6">
              <w:rPr>
                <w:sz w:val="18"/>
                <w:szCs w:val="18"/>
              </w:rPr>
              <w:t>-posjećujemo razne ustanove, prigodne izložbe…</w:t>
            </w:r>
          </w:p>
        </w:tc>
      </w:tr>
    </w:tbl>
    <w:p w:rsidR="007568F6" w:rsidRPr="007568F6" w:rsidRDefault="007568F6" w:rsidP="007568F6">
      <w:pPr>
        <w:jc w:val="center"/>
        <w:rPr>
          <w:rFonts w:ascii="Bookman Old Style" w:hAnsi="Bookman Old Style" w:cs="Times New Roman"/>
          <w:sz w:val="18"/>
          <w:szCs w:val="18"/>
        </w:rPr>
      </w:pPr>
    </w:p>
    <w:sectPr w:rsidR="007568F6" w:rsidRPr="007568F6" w:rsidSect="007568F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D77"/>
    <w:multiLevelType w:val="hybridMultilevel"/>
    <w:tmpl w:val="542A312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F6"/>
    <w:rsid w:val="007568F6"/>
    <w:rsid w:val="008A19BD"/>
    <w:rsid w:val="008B29EA"/>
    <w:rsid w:val="008B4DE7"/>
    <w:rsid w:val="0092094F"/>
    <w:rsid w:val="009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F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68F6"/>
    <w:pPr>
      <w:ind w:left="720"/>
      <w:contextualSpacing/>
    </w:pPr>
  </w:style>
  <w:style w:type="table" w:styleId="Reetkatablice">
    <w:name w:val="Table Grid"/>
    <w:basedOn w:val="Obinatablica"/>
    <w:uiPriority w:val="59"/>
    <w:rsid w:val="007568F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568F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8F6"/>
    <w:rPr>
      <w:rFonts w:ascii="Segoe UI" w:eastAsiaTheme="minorEastAsia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F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68F6"/>
    <w:pPr>
      <w:ind w:left="720"/>
      <w:contextualSpacing/>
    </w:pPr>
  </w:style>
  <w:style w:type="table" w:styleId="Reetkatablice">
    <w:name w:val="Table Grid"/>
    <w:basedOn w:val="Obinatablica"/>
    <w:uiPriority w:val="59"/>
    <w:rsid w:val="007568F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568F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8F6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s-podturen-tajnistvo@ck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s-podture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1FB0-A3DE-4A54-9962-63B5C297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KNJIŽNICA 1</cp:lastModifiedBy>
  <cp:revision>3</cp:revision>
  <cp:lastPrinted>2019-09-09T07:55:00Z</cp:lastPrinted>
  <dcterms:created xsi:type="dcterms:W3CDTF">2019-09-09T07:10:00Z</dcterms:created>
  <dcterms:modified xsi:type="dcterms:W3CDTF">2019-09-10T07:26:00Z</dcterms:modified>
</cp:coreProperties>
</file>